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AE98" w14:textId="77777777" w:rsidR="001E3313" w:rsidRDefault="001E3313" w:rsidP="00BA7CC9">
      <w:pPr>
        <w:pStyle w:val="Heading1"/>
        <w:spacing w:line="242" w:lineRule="auto"/>
        <w:ind w:left="0" w:right="0"/>
        <w:rPr>
          <w:rFonts w:ascii="Arial" w:hAnsi="Arial" w:cs="Arial"/>
          <w:sz w:val="28"/>
          <w:szCs w:val="28"/>
        </w:rPr>
      </w:pPr>
    </w:p>
    <w:p w14:paraId="3D781E38" w14:textId="08336253" w:rsidR="007B3C61" w:rsidRPr="00050E66" w:rsidRDefault="00B67E18" w:rsidP="00BA7CC9">
      <w:pPr>
        <w:pStyle w:val="Heading1"/>
        <w:spacing w:line="242" w:lineRule="auto"/>
        <w:ind w:left="0" w:right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41 </w:t>
      </w:r>
      <w:r w:rsidR="007B3C61" w:rsidRPr="00050E66">
        <w:rPr>
          <w:rFonts w:ascii="Arial" w:hAnsi="Arial" w:cs="Arial"/>
          <w:b w:val="0"/>
          <w:bCs w:val="0"/>
          <w:sz w:val="28"/>
          <w:szCs w:val="28"/>
        </w:rPr>
        <w:t xml:space="preserve">DISTRICT AGRICULTURAL ASSOCIATION </w:t>
      </w:r>
    </w:p>
    <w:p w14:paraId="44A1A79F" w14:textId="7CA62DA8" w:rsidR="00581C4E" w:rsidRPr="00050E66" w:rsidRDefault="007B3C61" w:rsidP="00BA7CC9">
      <w:pPr>
        <w:pStyle w:val="Heading1"/>
        <w:spacing w:line="242" w:lineRule="auto"/>
        <w:ind w:left="0" w:right="0"/>
        <w:rPr>
          <w:rFonts w:ascii="Arial" w:hAnsi="Arial" w:cs="Arial"/>
          <w:b w:val="0"/>
          <w:bCs w:val="0"/>
          <w:sz w:val="28"/>
          <w:szCs w:val="28"/>
        </w:rPr>
      </w:pPr>
      <w:r w:rsidRPr="00050E66">
        <w:rPr>
          <w:rFonts w:ascii="Arial" w:hAnsi="Arial" w:cs="Arial"/>
          <w:b w:val="0"/>
          <w:bCs w:val="0"/>
          <w:sz w:val="28"/>
          <w:szCs w:val="28"/>
        </w:rPr>
        <w:t xml:space="preserve">BOARD OF DIRECTORS </w:t>
      </w:r>
      <w:r w:rsidR="00B71674" w:rsidRPr="00050E66">
        <w:rPr>
          <w:rFonts w:ascii="Arial" w:hAnsi="Arial" w:cs="Arial"/>
          <w:b w:val="0"/>
          <w:bCs w:val="0"/>
          <w:sz w:val="28"/>
          <w:szCs w:val="28"/>
        </w:rPr>
        <w:t>MEETING NOTICE</w:t>
      </w:r>
    </w:p>
    <w:p w14:paraId="055AE1B0" w14:textId="0E5131AF" w:rsidR="001E3313" w:rsidRDefault="001E3313" w:rsidP="00BA7CC9">
      <w:pPr>
        <w:pStyle w:val="BodyText"/>
        <w:jc w:val="center"/>
        <w:rPr>
          <w:b/>
          <w:sz w:val="26"/>
        </w:rPr>
      </w:pPr>
    </w:p>
    <w:p w14:paraId="5BEBAC7D" w14:textId="77777777" w:rsidR="001E3313" w:rsidRDefault="001E3313" w:rsidP="00BA7CC9">
      <w:pPr>
        <w:pStyle w:val="BodyText"/>
        <w:jc w:val="center"/>
        <w:rPr>
          <w:b/>
          <w:sz w:val="26"/>
        </w:rPr>
      </w:pPr>
    </w:p>
    <w:p w14:paraId="16A480DA" w14:textId="198746AF" w:rsidR="00841F0B" w:rsidRDefault="00263C1A" w:rsidP="00BF3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CDFA </w:t>
      </w:r>
      <w:r w:rsidR="006F6D60" w:rsidRPr="00050E66">
        <w:rPr>
          <w:rFonts w:ascii="Arial" w:hAnsi="Arial" w:cs="Arial"/>
          <w:b/>
          <w:sz w:val="24"/>
          <w:szCs w:val="24"/>
        </w:rPr>
        <w:t>TRAININ</w:t>
      </w:r>
      <w:r w:rsidR="00E71605">
        <w:rPr>
          <w:rFonts w:ascii="Arial" w:hAnsi="Arial" w:cs="Arial"/>
          <w:b/>
          <w:sz w:val="24"/>
          <w:szCs w:val="24"/>
        </w:rPr>
        <w:t>G:</w:t>
      </w:r>
      <w:r w:rsidR="00BF3109">
        <w:rPr>
          <w:rFonts w:ascii="Arial" w:hAnsi="Arial" w:cs="Arial"/>
          <w:b/>
          <w:sz w:val="24"/>
          <w:szCs w:val="24"/>
        </w:rPr>
        <w:t xml:space="preserve">  </w:t>
      </w:r>
      <w:r w:rsidR="00E71605">
        <w:rPr>
          <w:rFonts w:ascii="Arial" w:hAnsi="Arial" w:cs="Arial"/>
          <w:b/>
          <w:sz w:val="24"/>
          <w:szCs w:val="24"/>
        </w:rPr>
        <w:t xml:space="preserve">THE </w:t>
      </w:r>
      <w:r w:rsidR="00841F0B" w:rsidRPr="00050E66">
        <w:rPr>
          <w:rFonts w:ascii="Arial" w:hAnsi="Arial" w:cs="Arial"/>
          <w:b/>
          <w:sz w:val="24"/>
          <w:szCs w:val="24"/>
        </w:rPr>
        <w:t>BAGELY-KEENE OPEN MEETING ACT</w:t>
      </w:r>
    </w:p>
    <w:p w14:paraId="3ADD9FAA" w14:textId="0F112BD2" w:rsidR="00050E66" w:rsidRPr="00050E66" w:rsidRDefault="00050E66" w:rsidP="00841F0B">
      <w:pPr>
        <w:jc w:val="center"/>
        <w:rPr>
          <w:rFonts w:ascii="Arial" w:hAnsi="Arial" w:cs="Arial"/>
          <w:sz w:val="24"/>
          <w:szCs w:val="24"/>
        </w:rPr>
      </w:pPr>
      <w:r w:rsidRPr="00050E66">
        <w:rPr>
          <w:rFonts w:ascii="Arial" w:hAnsi="Arial" w:cs="Arial"/>
          <w:sz w:val="24"/>
          <w:szCs w:val="24"/>
        </w:rPr>
        <w:t>Thursday, November 19, 2020</w:t>
      </w:r>
    </w:p>
    <w:p w14:paraId="6B176C09" w14:textId="7C988BE1" w:rsidR="00050E66" w:rsidRPr="00050E66" w:rsidRDefault="00050E66" w:rsidP="00841F0B">
      <w:pPr>
        <w:jc w:val="center"/>
        <w:rPr>
          <w:rFonts w:ascii="Arial" w:hAnsi="Arial" w:cs="Arial"/>
          <w:sz w:val="24"/>
          <w:szCs w:val="24"/>
        </w:rPr>
      </w:pPr>
      <w:r w:rsidRPr="00050E66">
        <w:rPr>
          <w:rFonts w:ascii="Arial" w:hAnsi="Arial" w:cs="Arial"/>
          <w:sz w:val="24"/>
          <w:szCs w:val="24"/>
        </w:rPr>
        <w:t>9:00 a.m.</w:t>
      </w:r>
    </w:p>
    <w:p w14:paraId="54B09DD9" w14:textId="77777777" w:rsidR="00841F0B" w:rsidRPr="00070A2A" w:rsidRDefault="00841F0B" w:rsidP="00BA7CC9">
      <w:pPr>
        <w:jc w:val="center"/>
        <w:rPr>
          <w:rFonts w:ascii="Arial" w:hAnsi="Arial" w:cs="Arial"/>
          <w:b/>
          <w:sz w:val="24"/>
          <w:szCs w:val="24"/>
        </w:rPr>
      </w:pPr>
    </w:p>
    <w:p w14:paraId="35BFED81" w14:textId="093425DF" w:rsidR="00581C4E" w:rsidRPr="00070A2A" w:rsidRDefault="009F0F63" w:rsidP="00050E66">
      <w:pPr>
        <w:pStyle w:val="BodyText"/>
        <w:spacing w:line="2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778B7">
        <w:rPr>
          <w:rFonts w:ascii="Arial" w:hAnsi="Arial" w:cs="Arial"/>
          <w:sz w:val="24"/>
          <w:szCs w:val="24"/>
        </w:rPr>
        <w:t xml:space="preserve"> 41</w:t>
      </w:r>
      <w:r w:rsidR="00E778B7" w:rsidRPr="00E778B7">
        <w:rPr>
          <w:rFonts w:ascii="Arial" w:hAnsi="Arial" w:cs="Arial"/>
          <w:sz w:val="24"/>
          <w:szCs w:val="24"/>
          <w:vertAlign w:val="superscript"/>
        </w:rPr>
        <w:t>st</w:t>
      </w:r>
      <w:r w:rsidR="00E77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DAA Board of Directors will be attending a Zoom </w:t>
      </w:r>
      <w:r w:rsidR="00050E66">
        <w:rPr>
          <w:rFonts w:ascii="Arial" w:hAnsi="Arial" w:cs="Arial"/>
          <w:sz w:val="24"/>
          <w:szCs w:val="24"/>
        </w:rPr>
        <w:t xml:space="preserve">meeting to receive training on the Bagley-Keene Open Meeting Act, hosted by </w:t>
      </w:r>
      <w:r w:rsidR="00E71605">
        <w:rPr>
          <w:rFonts w:ascii="Arial" w:hAnsi="Arial" w:cs="Arial"/>
          <w:sz w:val="24"/>
          <w:szCs w:val="24"/>
        </w:rPr>
        <w:t xml:space="preserve">the </w:t>
      </w:r>
      <w:r w:rsidR="00050E66">
        <w:rPr>
          <w:rFonts w:ascii="Arial" w:hAnsi="Arial" w:cs="Arial"/>
          <w:sz w:val="24"/>
          <w:szCs w:val="24"/>
        </w:rPr>
        <w:t>CDFA</w:t>
      </w:r>
      <w:r w:rsidR="00841F0B">
        <w:rPr>
          <w:rFonts w:ascii="Arial" w:hAnsi="Arial" w:cs="Arial"/>
          <w:sz w:val="24"/>
          <w:szCs w:val="24"/>
        </w:rPr>
        <w:t xml:space="preserve"> Fairs and Expositions</w:t>
      </w:r>
      <w:r w:rsidR="00050E66">
        <w:rPr>
          <w:rFonts w:ascii="Arial" w:hAnsi="Arial" w:cs="Arial"/>
          <w:sz w:val="24"/>
          <w:szCs w:val="24"/>
        </w:rPr>
        <w:t xml:space="preserve"> Branch</w:t>
      </w:r>
      <w:r w:rsidR="00BF3109">
        <w:rPr>
          <w:rFonts w:ascii="Arial" w:hAnsi="Arial" w:cs="Arial"/>
          <w:sz w:val="24"/>
          <w:szCs w:val="24"/>
        </w:rPr>
        <w:t xml:space="preserve"> and presented by the CDFA Legal Office</w:t>
      </w:r>
      <w:r w:rsidR="00050E66">
        <w:rPr>
          <w:rFonts w:ascii="Arial" w:hAnsi="Arial" w:cs="Arial"/>
          <w:sz w:val="24"/>
          <w:szCs w:val="24"/>
        </w:rPr>
        <w:t>.</w:t>
      </w:r>
    </w:p>
    <w:p w14:paraId="112CF2D4" w14:textId="612810B8" w:rsidR="007B3C61" w:rsidRDefault="007B3C61" w:rsidP="00BA7CC9">
      <w:pPr>
        <w:pStyle w:val="Heading1"/>
        <w:spacing w:line="245" w:lineRule="exact"/>
        <w:ind w:left="0" w:right="0"/>
        <w:rPr>
          <w:rFonts w:ascii="Arial" w:hAnsi="Arial" w:cs="Arial"/>
          <w:sz w:val="24"/>
          <w:szCs w:val="24"/>
        </w:rPr>
      </w:pPr>
    </w:p>
    <w:p w14:paraId="59165BED" w14:textId="77777777" w:rsidR="001E3313" w:rsidRDefault="001E3313" w:rsidP="00BA7CC9">
      <w:pPr>
        <w:pStyle w:val="Heading1"/>
        <w:spacing w:line="245" w:lineRule="exact"/>
        <w:ind w:left="0" w:right="0"/>
        <w:rPr>
          <w:rFonts w:ascii="Arial" w:hAnsi="Arial" w:cs="Arial"/>
          <w:sz w:val="24"/>
          <w:szCs w:val="24"/>
        </w:rPr>
      </w:pPr>
    </w:p>
    <w:p w14:paraId="1F0734F9" w14:textId="145B648B" w:rsidR="00581C4E" w:rsidRPr="00070A2A" w:rsidRDefault="006F6D60" w:rsidP="00BA7CC9">
      <w:pPr>
        <w:pStyle w:val="Heading1"/>
        <w:spacing w:line="245" w:lineRule="exact"/>
        <w:ind w:left="0" w:right="0"/>
        <w:rPr>
          <w:rFonts w:ascii="Arial" w:hAnsi="Arial" w:cs="Arial"/>
          <w:sz w:val="24"/>
          <w:szCs w:val="24"/>
        </w:rPr>
      </w:pPr>
      <w:r w:rsidRPr="00070A2A">
        <w:rPr>
          <w:rFonts w:ascii="Arial" w:hAnsi="Arial" w:cs="Arial"/>
          <w:sz w:val="24"/>
          <w:szCs w:val="24"/>
        </w:rPr>
        <w:t>Zoom Meeting Information</w:t>
      </w:r>
    </w:p>
    <w:p w14:paraId="7287F664" w14:textId="77777777" w:rsidR="00581C4E" w:rsidRPr="00070A2A" w:rsidRDefault="00581C4E" w:rsidP="00BA7CC9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698"/>
      </w:tblGrid>
      <w:tr w:rsidR="007B3C61" w14:paraId="29FC2DC0" w14:textId="77777777" w:rsidTr="007B3C61">
        <w:trPr>
          <w:jc w:val="center"/>
        </w:trPr>
        <w:tc>
          <w:tcPr>
            <w:tcW w:w="4878" w:type="dxa"/>
            <w:vAlign w:val="center"/>
          </w:tcPr>
          <w:p w14:paraId="6D20573C" w14:textId="228302AC" w:rsidR="007B3C61" w:rsidRPr="007B3C61" w:rsidRDefault="007B3C61" w:rsidP="00BA7C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61">
              <w:rPr>
                <w:rFonts w:ascii="Arial" w:hAnsi="Arial" w:cs="Arial"/>
                <w:b/>
                <w:bCs/>
                <w:sz w:val="24"/>
                <w:szCs w:val="24"/>
              </w:rPr>
              <w:t>Online Participation</w:t>
            </w:r>
          </w:p>
        </w:tc>
        <w:tc>
          <w:tcPr>
            <w:tcW w:w="4698" w:type="dxa"/>
            <w:vAlign w:val="center"/>
          </w:tcPr>
          <w:p w14:paraId="0CBF8273" w14:textId="6EC84DD3" w:rsidR="007B3C61" w:rsidRPr="007B3C61" w:rsidRDefault="007B3C61" w:rsidP="001E33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61">
              <w:rPr>
                <w:rFonts w:ascii="Arial" w:hAnsi="Arial" w:cs="Arial"/>
                <w:b/>
                <w:bCs/>
                <w:sz w:val="24"/>
                <w:szCs w:val="24"/>
              </w:rPr>
              <w:t>Participation by Telephone</w:t>
            </w:r>
          </w:p>
        </w:tc>
      </w:tr>
      <w:tr w:rsidR="007B3C61" w14:paraId="7ACA9E08" w14:textId="77777777" w:rsidTr="007B3C61">
        <w:trPr>
          <w:jc w:val="center"/>
        </w:trPr>
        <w:tc>
          <w:tcPr>
            <w:tcW w:w="4878" w:type="dxa"/>
            <w:vAlign w:val="center"/>
          </w:tcPr>
          <w:p w14:paraId="5E825FCD" w14:textId="77777777" w:rsidR="001E3313" w:rsidRDefault="001E3313" w:rsidP="001E33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E1271" w14:textId="4AA21C0E" w:rsidR="007B3C61" w:rsidRPr="00070A2A" w:rsidRDefault="007B3C61" w:rsidP="001E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A2A">
              <w:rPr>
                <w:rFonts w:ascii="Arial" w:hAnsi="Arial" w:cs="Arial"/>
                <w:sz w:val="24"/>
                <w:szCs w:val="24"/>
              </w:rPr>
              <w:t xml:space="preserve">Link: </w:t>
            </w:r>
            <w:hyperlink r:id="rId7" w:history="1">
              <w:r w:rsidRPr="00070A2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https://zoom.us/j/96010724340</w:t>
              </w:r>
            </w:hyperlink>
          </w:p>
          <w:p w14:paraId="4A73EC86" w14:textId="77777777" w:rsidR="007B3C61" w:rsidRDefault="007B3C61" w:rsidP="00BA7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116877BC" w14:textId="77777777" w:rsidR="007B3C61" w:rsidRDefault="007B3C61" w:rsidP="007B3C6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010B87" w14:textId="3D63F5A6" w:rsidR="007B3C61" w:rsidRPr="00070A2A" w:rsidRDefault="007B3C61" w:rsidP="001E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A2A">
              <w:rPr>
                <w:rFonts w:ascii="Arial" w:hAnsi="Arial" w:cs="Arial"/>
                <w:sz w:val="24"/>
                <w:szCs w:val="24"/>
              </w:rPr>
              <w:t>Phone</w:t>
            </w:r>
            <w:r w:rsidR="001E3313">
              <w:rPr>
                <w:rFonts w:ascii="Arial" w:hAnsi="Arial" w:cs="Arial"/>
                <w:sz w:val="24"/>
                <w:szCs w:val="24"/>
              </w:rPr>
              <w:t>:</w:t>
            </w:r>
            <w:r w:rsidRPr="00070A2A">
              <w:rPr>
                <w:rFonts w:ascii="Arial" w:hAnsi="Arial" w:cs="Arial"/>
                <w:sz w:val="24"/>
                <w:szCs w:val="24"/>
              </w:rPr>
              <w:t xml:space="preserve"> 1.669.900.6833</w:t>
            </w:r>
          </w:p>
          <w:p w14:paraId="5C45BF59" w14:textId="77777777" w:rsidR="007B3C61" w:rsidRDefault="007B3C61" w:rsidP="007B3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C61" w14:paraId="3A9CC8BB" w14:textId="77777777" w:rsidTr="007B3C61">
        <w:trPr>
          <w:jc w:val="center"/>
        </w:trPr>
        <w:tc>
          <w:tcPr>
            <w:tcW w:w="4878" w:type="dxa"/>
            <w:vAlign w:val="center"/>
          </w:tcPr>
          <w:p w14:paraId="30A12561" w14:textId="77777777" w:rsidR="001E3313" w:rsidRDefault="001E3313" w:rsidP="001E33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669D5" w14:textId="029531B9" w:rsidR="007B3C61" w:rsidRPr="00070A2A" w:rsidRDefault="007B3C61" w:rsidP="001E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A2A">
              <w:rPr>
                <w:rFonts w:ascii="Arial" w:hAnsi="Arial" w:cs="Arial"/>
                <w:sz w:val="24"/>
                <w:szCs w:val="24"/>
              </w:rPr>
              <w:t>Passcode: x5Ba$$R%</w:t>
            </w:r>
          </w:p>
          <w:p w14:paraId="4A1D9DE7" w14:textId="77777777" w:rsidR="007B3C61" w:rsidRDefault="007B3C61" w:rsidP="00BA7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520DD2BD" w14:textId="77777777" w:rsidR="007B3C61" w:rsidRPr="00070A2A" w:rsidRDefault="007B3C61" w:rsidP="001E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A2A">
              <w:rPr>
                <w:rFonts w:ascii="Arial" w:hAnsi="Arial" w:cs="Arial"/>
                <w:sz w:val="24"/>
                <w:szCs w:val="24"/>
              </w:rPr>
              <w:t>Meeting ID: 960 1072 4340</w:t>
            </w:r>
          </w:p>
          <w:p w14:paraId="6D3F90A4" w14:textId="2C8CBEF4" w:rsidR="007B3C61" w:rsidRDefault="007B3C61" w:rsidP="001E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Passcode: 44072366</w:t>
            </w:r>
          </w:p>
        </w:tc>
      </w:tr>
    </w:tbl>
    <w:p w14:paraId="6FB46267" w14:textId="330B8F47" w:rsidR="009F0F63" w:rsidRDefault="009F0F63" w:rsidP="009F0F63">
      <w:pPr>
        <w:pStyle w:val="BodyText"/>
        <w:rPr>
          <w:rFonts w:ascii="Arial" w:hAnsi="Arial" w:cs="Arial"/>
          <w:sz w:val="24"/>
          <w:szCs w:val="24"/>
        </w:rPr>
      </w:pPr>
    </w:p>
    <w:p w14:paraId="7BE32409" w14:textId="77777777" w:rsidR="00E71605" w:rsidRPr="009F0F63" w:rsidRDefault="00E71605" w:rsidP="009F0F63">
      <w:pPr>
        <w:pStyle w:val="BodyText"/>
        <w:rPr>
          <w:rFonts w:ascii="Arial" w:hAnsi="Arial" w:cs="Arial"/>
          <w:sz w:val="24"/>
          <w:szCs w:val="24"/>
        </w:rPr>
      </w:pPr>
    </w:p>
    <w:p w14:paraId="02ADC929" w14:textId="110C7DCB" w:rsidR="00581C4E" w:rsidRPr="00277095" w:rsidRDefault="006F6D60" w:rsidP="00277095">
      <w:pPr>
        <w:pStyle w:val="Heading1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070A2A">
        <w:rPr>
          <w:rFonts w:ascii="Arial" w:hAnsi="Arial" w:cs="Arial"/>
          <w:sz w:val="24"/>
          <w:szCs w:val="24"/>
        </w:rPr>
        <w:t>PUBLIC PARTICIPATION</w:t>
      </w:r>
    </w:p>
    <w:p w14:paraId="7BF274BA" w14:textId="553530DB" w:rsidR="00581C4E" w:rsidRPr="00070A2A" w:rsidRDefault="006F6D60" w:rsidP="001E3313">
      <w:pPr>
        <w:pStyle w:val="BodyText"/>
        <w:spacing w:line="249" w:lineRule="auto"/>
        <w:rPr>
          <w:rFonts w:ascii="Arial" w:hAnsi="Arial" w:cs="Arial"/>
          <w:sz w:val="24"/>
          <w:szCs w:val="24"/>
        </w:rPr>
      </w:pPr>
      <w:r w:rsidRPr="00070A2A">
        <w:rPr>
          <w:rFonts w:ascii="Arial" w:hAnsi="Arial" w:cs="Arial"/>
          <w:sz w:val="24"/>
          <w:szCs w:val="24"/>
        </w:rPr>
        <w:t xml:space="preserve">Members of the public are encouraged to </w:t>
      </w:r>
      <w:r w:rsidR="00841F0B">
        <w:rPr>
          <w:rFonts w:ascii="Arial" w:hAnsi="Arial" w:cs="Arial"/>
          <w:sz w:val="24"/>
          <w:szCs w:val="24"/>
        </w:rPr>
        <w:t xml:space="preserve">observe </w:t>
      </w:r>
      <w:r w:rsidRPr="00070A2A">
        <w:rPr>
          <w:rFonts w:ascii="Arial" w:hAnsi="Arial" w:cs="Arial"/>
          <w:sz w:val="24"/>
          <w:szCs w:val="24"/>
        </w:rPr>
        <w:t>th</w:t>
      </w:r>
      <w:r w:rsidR="001E3313">
        <w:rPr>
          <w:rFonts w:ascii="Arial" w:hAnsi="Arial" w:cs="Arial"/>
          <w:sz w:val="24"/>
          <w:szCs w:val="24"/>
        </w:rPr>
        <w:t>is</w:t>
      </w:r>
      <w:r w:rsidRPr="00070A2A">
        <w:rPr>
          <w:rFonts w:ascii="Arial" w:hAnsi="Arial" w:cs="Arial"/>
          <w:sz w:val="24"/>
          <w:szCs w:val="24"/>
        </w:rPr>
        <w:t xml:space="preserve"> training</w:t>
      </w:r>
      <w:r w:rsidR="00841F0B">
        <w:rPr>
          <w:rFonts w:ascii="Arial" w:hAnsi="Arial" w:cs="Arial"/>
          <w:sz w:val="24"/>
          <w:szCs w:val="24"/>
        </w:rPr>
        <w:t>.  Because the purpose of th</w:t>
      </w:r>
      <w:r w:rsidR="001E3313">
        <w:rPr>
          <w:rFonts w:ascii="Arial" w:hAnsi="Arial" w:cs="Arial"/>
          <w:sz w:val="24"/>
          <w:szCs w:val="24"/>
        </w:rPr>
        <w:t>is</w:t>
      </w:r>
      <w:r w:rsidR="00841F0B">
        <w:rPr>
          <w:rFonts w:ascii="Arial" w:hAnsi="Arial" w:cs="Arial"/>
          <w:sz w:val="24"/>
          <w:szCs w:val="24"/>
        </w:rPr>
        <w:t xml:space="preserve"> meeting is for</w:t>
      </w:r>
      <w:r w:rsidR="001E3313">
        <w:rPr>
          <w:rFonts w:ascii="Arial" w:hAnsi="Arial" w:cs="Arial"/>
          <w:sz w:val="24"/>
          <w:szCs w:val="24"/>
        </w:rPr>
        <w:t xml:space="preserve"> DAA</w:t>
      </w:r>
      <w:r w:rsidR="00841F0B">
        <w:rPr>
          <w:rFonts w:ascii="Arial" w:hAnsi="Arial" w:cs="Arial"/>
          <w:sz w:val="24"/>
          <w:szCs w:val="24"/>
        </w:rPr>
        <w:t xml:space="preserve"> Board</w:t>
      </w:r>
      <w:r w:rsidR="001E3313">
        <w:rPr>
          <w:rFonts w:ascii="Arial" w:hAnsi="Arial" w:cs="Arial"/>
          <w:sz w:val="24"/>
          <w:szCs w:val="24"/>
        </w:rPr>
        <w:t>s and CEOs</w:t>
      </w:r>
      <w:r w:rsidR="00841F0B">
        <w:rPr>
          <w:rFonts w:ascii="Arial" w:hAnsi="Arial" w:cs="Arial"/>
          <w:sz w:val="24"/>
          <w:szCs w:val="24"/>
        </w:rPr>
        <w:t xml:space="preserve"> to receive training, the public </w:t>
      </w:r>
      <w:r w:rsidR="00050E66">
        <w:rPr>
          <w:rFonts w:ascii="Arial" w:hAnsi="Arial" w:cs="Arial"/>
          <w:sz w:val="24"/>
          <w:szCs w:val="24"/>
        </w:rPr>
        <w:t xml:space="preserve">is </w:t>
      </w:r>
      <w:r w:rsidR="00841F0B">
        <w:rPr>
          <w:rFonts w:ascii="Arial" w:hAnsi="Arial" w:cs="Arial"/>
          <w:sz w:val="24"/>
          <w:szCs w:val="24"/>
        </w:rPr>
        <w:t xml:space="preserve">asked to </w:t>
      </w:r>
      <w:r w:rsidR="008F5512">
        <w:rPr>
          <w:rFonts w:ascii="Arial" w:hAnsi="Arial" w:cs="Arial"/>
          <w:sz w:val="24"/>
          <w:szCs w:val="24"/>
        </w:rPr>
        <w:t xml:space="preserve">limit </w:t>
      </w:r>
      <w:r w:rsidR="00841F0B">
        <w:rPr>
          <w:rFonts w:ascii="Arial" w:hAnsi="Arial" w:cs="Arial"/>
          <w:sz w:val="24"/>
          <w:szCs w:val="24"/>
        </w:rPr>
        <w:t>comment</w:t>
      </w:r>
      <w:r w:rsidR="00050E66">
        <w:rPr>
          <w:rFonts w:ascii="Arial" w:hAnsi="Arial" w:cs="Arial"/>
          <w:sz w:val="24"/>
          <w:szCs w:val="24"/>
        </w:rPr>
        <w:t>s</w:t>
      </w:r>
      <w:r w:rsidR="00841F0B">
        <w:rPr>
          <w:rFonts w:ascii="Arial" w:hAnsi="Arial" w:cs="Arial"/>
          <w:sz w:val="24"/>
          <w:szCs w:val="24"/>
        </w:rPr>
        <w:t xml:space="preserve"> </w:t>
      </w:r>
      <w:r w:rsidR="00050E66">
        <w:rPr>
          <w:rFonts w:ascii="Arial" w:hAnsi="Arial" w:cs="Arial"/>
          <w:sz w:val="24"/>
          <w:szCs w:val="24"/>
        </w:rPr>
        <w:t xml:space="preserve">to the Bagley-Keene Open Meeting Act </w:t>
      </w:r>
      <w:r w:rsidR="00841F0B">
        <w:rPr>
          <w:rFonts w:ascii="Arial" w:hAnsi="Arial" w:cs="Arial"/>
          <w:sz w:val="24"/>
          <w:szCs w:val="24"/>
        </w:rPr>
        <w:t xml:space="preserve">during the public comment portion of the agenda.  </w:t>
      </w:r>
      <w:r w:rsidR="00050E66">
        <w:rPr>
          <w:rFonts w:ascii="Arial" w:hAnsi="Arial" w:cs="Arial"/>
          <w:sz w:val="24"/>
          <w:szCs w:val="24"/>
        </w:rPr>
        <w:t xml:space="preserve">The meeting </w:t>
      </w:r>
      <w:r w:rsidRPr="00070A2A">
        <w:rPr>
          <w:rFonts w:ascii="Arial" w:hAnsi="Arial" w:cs="Arial"/>
          <w:sz w:val="24"/>
          <w:szCs w:val="24"/>
        </w:rPr>
        <w:t>materials will be available</w:t>
      </w:r>
      <w:r w:rsidR="00E71605">
        <w:rPr>
          <w:rFonts w:ascii="Arial" w:hAnsi="Arial" w:cs="Arial"/>
          <w:sz w:val="24"/>
          <w:szCs w:val="24"/>
        </w:rPr>
        <w:t xml:space="preserve"> online,</w:t>
      </w:r>
      <w:r w:rsidRPr="00070A2A">
        <w:rPr>
          <w:rFonts w:ascii="Arial" w:hAnsi="Arial" w:cs="Arial"/>
          <w:sz w:val="24"/>
          <w:szCs w:val="24"/>
        </w:rPr>
        <w:t xml:space="preserve"> </w:t>
      </w:r>
      <w:r w:rsidR="00841F0B">
        <w:rPr>
          <w:rFonts w:ascii="Arial" w:hAnsi="Arial" w:cs="Arial"/>
          <w:sz w:val="24"/>
          <w:szCs w:val="24"/>
        </w:rPr>
        <w:t>in advance of the meeting</w:t>
      </w:r>
      <w:r w:rsidR="00050E66">
        <w:rPr>
          <w:rFonts w:ascii="Arial" w:hAnsi="Arial" w:cs="Arial"/>
          <w:sz w:val="24"/>
          <w:szCs w:val="24"/>
        </w:rPr>
        <w:t xml:space="preserve">, </w:t>
      </w:r>
      <w:r w:rsidRPr="00070A2A">
        <w:rPr>
          <w:rFonts w:ascii="Arial" w:hAnsi="Arial" w:cs="Arial"/>
          <w:sz w:val="24"/>
          <w:szCs w:val="24"/>
        </w:rPr>
        <w:t>at</w:t>
      </w:r>
      <w:r w:rsidR="00E71605">
        <w:rPr>
          <w:rFonts w:ascii="Arial" w:hAnsi="Arial" w:cs="Arial"/>
          <w:sz w:val="24"/>
          <w:szCs w:val="24"/>
        </w:rPr>
        <w:t xml:space="preserve"> </w:t>
      </w:r>
      <w:r w:rsidR="00E778B7">
        <w:rPr>
          <w:rFonts w:ascii="Arial" w:hAnsi="Arial" w:cs="Arial"/>
          <w:sz w:val="24"/>
          <w:szCs w:val="24"/>
        </w:rPr>
        <w:t>Del Norte Fairgrounds Office</w:t>
      </w:r>
      <w:r w:rsidR="009F0F63">
        <w:rPr>
          <w:rFonts w:ascii="Arial" w:hAnsi="Arial" w:cs="Arial"/>
          <w:sz w:val="24"/>
          <w:szCs w:val="24"/>
        </w:rPr>
        <w:t>.</w:t>
      </w:r>
    </w:p>
    <w:p w14:paraId="67946F4C" w14:textId="6877A908" w:rsidR="00581C4E" w:rsidRDefault="00581C4E" w:rsidP="007B3C61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519C817B" w14:textId="77777777" w:rsidR="00E71605" w:rsidRPr="00070A2A" w:rsidRDefault="00E71605" w:rsidP="007B3C61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47EA6DA" w14:textId="04207FED" w:rsidR="00581C4E" w:rsidRPr="00070A2A" w:rsidRDefault="006F6D60" w:rsidP="00E71605">
      <w:pPr>
        <w:pStyle w:val="Heading1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070A2A">
        <w:rPr>
          <w:rFonts w:ascii="Arial" w:hAnsi="Arial" w:cs="Arial"/>
          <w:sz w:val="24"/>
          <w:szCs w:val="24"/>
        </w:rPr>
        <w:t>AMERICANS WITH DISABILITI</w:t>
      </w:r>
      <w:r w:rsidR="00841F0B">
        <w:rPr>
          <w:rFonts w:ascii="Arial" w:hAnsi="Arial" w:cs="Arial"/>
          <w:sz w:val="24"/>
          <w:szCs w:val="24"/>
        </w:rPr>
        <w:t>E</w:t>
      </w:r>
      <w:r w:rsidRPr="00070A2A">
        <w:rPr>
          <w:rFonts w:ascii="Arial" w:hAnsi="Arial" w:cs="Arial"/>
          <w:sz w:val="24"/>
          <w:szCs w:val="24"/>
        </w:rPr>
        <w:t>S ACT</w:t>
      </w:r>
    </w:p>
    <w:p w14:paraId="08BAB20D" w14:textId="0AD7EA02" w:rsidR="00BA2425" w:rsidRDefault="00BA2425" w:rsidP="00473B2E">
      <w:pPr>
        <w:pStyle w:val="BodyText"/>
        <w:rPr>
          <w:rFonts w:ascii="Arial" w:hAnsi="Arial" w:cs="Arial"/>
          <w:sz w:val="24"/>
          <w:szCs w:val="24"/>
        </w:rPr>
      </w:pPr>
      <w:r w:rsidRPr="00BA2425">
        <w:rPr>
          <w:rFonts w:ascii="Arial" w:hAnsi="Arial" w:cs="Arial"/>
          <w:sz w:val="24"/>
          <w:szCs w:val="24"/>
        </w:rPr>
        <w:t xml:space="preserve">Pursuant to the Americans with Disabilities Act, individuals who, because of a disability, need special assistance to attend or participate in </w:t>
      </w:r>
      <w:r>
        <w:rPr>
          <w:rFonts w:ascii="Arial" w:hAnsi="Arial" w:cs="Arial"/>
          <w:sz w:val="24"/>
          <w:szCs w:val="24"/>
        </w:rPr>
        <w:t>this meeting</w:t>
      </w:r>
      <w:r w:rsidRPr="00BA2425">
        <w:rPr>
          <w:rFonts w:ascii="Arial" w:hAnsi="Arial" w:cs="Arial"/>
          <w:sz w:val="24"/>
          <w:szCs w:val="24"/>
        </w:rPr>
        <w:t xml:space="preserve">, may request assistance from </w:t>
      </w:r>
      <w:r>
        <w:rPr>
          <w:rFonts w:ascii="Arial" w:hAnsi="Arial" w:cs="Arial"/>
          <w:sz w:val="24"/>
          <w:szCs w:val="24"/>
        </w:rPr>
        <w:t>John Quiroz, Fairs and Expositions Branch Chief</w:t>
      </w:r>
      <w:r w:rsidR="004902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2425">
        <w:rPr>
          <w:rFonts w:ascii="Arial" w:hAnsi="Arial" w:cs="Arial"/>
          <w:sz w:val="24"/>
          <w:szCs w:val="24"/>
        </w:rPr>
        <w:t>by calling 916-</w:t>
      </w:r>
      <w:r w:rsidR="005A2E8E">
        <w:rPr>
          <w:rFonts w:ascii="Arial" w:hAnsi="Arial" w:cs="Arial"/>
          <w:sz w:val="24"/>
          <w:szCs w:val="24"/>
        </w:rPr>
        <w:t>900-5025</w:t>
      </w:r>
      <w:r w:rsidRPr="00BA2425">
        <w:rPr>
          <w:rFonts w:ascii="Arial" w:hAnsi="Arial" w:cs="Arial"/>
          <w:sz w:val="24"/>
          <w:szCs w:val="24"/>
        </w:rPr>
        <w:t>, during normal business hours</w:t>
      </w:r>
      <w:r>
        <w:rPr>
          <w:rFonts w:ascii="Arial" w:hAnsi="Arial" w:cs="Arial"/>
          <w:sz w:val="24"/>
          <w:szCs w:val="24"/>
        </w:rPr>
        <w:t xml:space="preserve">, or </w:t>
      </w:r>
      <w:r w:rsidR="004902B3">
        <w:rPr>
          <w:rFonts w:ascii="Arial" w:hAnsi="Arial" w:cs="Arial"/>
          <w:sz w:val="24"/>
          <w:szCs w:val="24"/>
        </w:rPr>
        <w:t xml:space="preserve">emailing </w:t>
      </w:r>
      <w:hyperlink r:id="rId8" w:history="1">
        <w:r w:rsidR="004902B3" w:rsidRPr="00E06304">
          <w:rPr>
            <w:rStyle w:val="Hyperlink"/>
            <w:rFonts w:ascii="Arial" w:hAnsi="Arial" w:cs="Arial"/>
            <w:sz w:val="24"/>
            <w:szCs w:val="24"/>
          </w:rPr>
          <w:t>john.quiroz@cdfa.ca.gov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56998A3" w14:textId="53EA5B1D" w:rsidR="00E71605" w:rsidRDefault="00E71605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60B64C76" w14:textId="4CA03E68" w:rsidR="00E71605" w:rsidRDefault="00E71605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1A69D0B0" w14:textId="77777777" w:rsidR="00E71605" w:rsidRDefault="00E71605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703B77D5" w14:textId="0C9330FC" w:rsidR="00277095" w:rsidRPr="00050E66" w:rsidRDefault="00E778B7" w:rsidP="00277095">
      <w:pPr>
        <w:pStyle w:val="Heading1"/>
        <w:spacing w:line="242" w:lineRule="auto"/>
        <w:ind w:left="0" w:right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</w:t>
      </w:r>
      <w:r w:rsidRPr="00E778B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277095" w:rsidRPr="00050E66">
        <w:rPr>
          <w:rFonts w:ascii="Arial" w:hAnsi="Arial" w:cs="Arial"/>
          <w:b w:val="0"/>
          <w:bCs w:val="0"/>
          <w:sz w:val="28"/>
          <w:szCs w:val="28"/>
        </w:rPr>
        <w:t xml:space="preserve">DISTRICT AGRICULTURAL ASSOCIATION </w:t>
      </w:r>
    </w:p>
    <w:p w14:paraId="7133EDEC" w14:textId="598C0E49" w:rsidR="00277095" w:rsidRDefault="00277095" w:rsidP="00277095">
      <w:pPr>
        <w:jc w:val="center"/>
        <w:rPr>
          <w:rFonts w:ascii="Arial" w:hAnsi="Arial" w:cs="Arial"/>
          <w:b/>
          <w:sz w:val="24"/>
          <w:szCs w:val="24"/>
        </w:rPr>
      </w:pPr>
    </w:p>
    <w:p w14:paraId="6D0CEDD8" w14:textId="77777777" w:rsidR="00C4410C" w:rsidRDefault="00C4410C" w:rsidP="00277095">
      <w:pPr>
        <w:jc w:val="center"/>
        <w:rPr>
          <w:rFonts w:ascii="Arial" w:hAnsi="Arial" w:cs="Arial"/>
          <w:b/>
          <w:sz w:val="24"/>
          <w:szCs w:val="24"/>
        </w:rPr>
      </w:pPr>
    </w:p>
    <w:p w14:paraId="4E2F2B56" w14:textId="35029FE4" w:rsidR="00277095" w:rsidRDefault="00277095" w:rsidP="00EC6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10C">
        <w:rPr>
          <w:rFonts w:ascii="Arial" w:hAnsi="Arial" w:cs="Arial"/>
          <w:b/>
          <w:sz w:val="24"/>
          <w:szCs w:val="24"/>
        </w:rPr>
        <w:t xml:space="preserve">CDFA </w:t>
      </w:r>
      <w:r w:rsidRPr="00050E66">
        <w:rPr>
          <w:rFonts w:ascii="Arial" w:hAnsi="Arial" w:cs="Arial"/>
          <w:b/>
          <w:sz w:val="24"/>
          <w:szCs w:val="24"/>
        </w:rPr>
        <w:t>TRAINING</w:t>
      </w:r>
      <w:r w:rsidR="00E71605">
        <w:rPr>
          <w:rFonts w:ascii="Arial" w:hAnsi="Arial" w:cs="Arial"/>
          <w:b/>
          <w:sz w:val="24"/>
          <w:szCs w:val="24"/>
        </w:rPr>
        <w:t>:</w:t>
      </w:r>
      <w:r w:rsidR="00EC61F4">
        <w:rPr>
          <w:rFonts w:ascii="Arial" w:hAnsi="Arial" w:cs="Arial"/>
          <w:b/>
          <w:sz w:val="24"/>
          <w:szCs w:val="24"/>
        </w:rPr>
        <w:t xml:space="preserve">  </w:t>
      </w:r>
      <w:r w:rsidR="001E3313">
        <w:rPr>
          <w:rFonts w:ascii="Arial" w:hAnsi="Arial" w:cs="Arial"/>
          <w:b/>
          <w:sz w:val="24"/>
          <w:szCs w:val="24"/>
        </w:rPr>
        <w:t xml:space="preserve">THE </w:t>
      </w:r>
      <w:r w:rsidRPr="00050E66">
        <w:rPr>
          <w:rFonts w:ascii="Arial" w:hAnsi="Arial" w:cs="Arial"/>
          <w:b/>
          <w:sz w:val="24"/>
          <w:szCs w:val="24"/>
        </w:rPr>
        <w:t>BAGELY-KEENE OPEN MEETING ACT</w:t>
      </w:r>
    </w:p>
    <w:p w14:paraId="029E648D" w14:textId="77777777" w:rsidR="00277095" w:rsidRPr="00050E66" w:rsidRDefault="00277095" w:rsidP="00277095">
      <w:pPr>
        <w:jc w:val="center"/>
        <w:rPr>
          <w:rFonts w:ascii="Arial" w:hAnsi="Arial" w:cs="Arial"/>
          <w:sz w:val="24"/>
          <w:szCs w:val="24"/>
        </w:rPr>
      </w:pPr>
      <w:r w:rsidRPr="00050E66">
        <w:rPr>
          <w:rFonts w:ascii="Arial" w:hAnsi="Arial" w:cs="Arial"/>
          <w:sz w:val="24"/>
          <w:szCs w:val="24"/>
        </w:rPr>
        <w:t>Thursday, November 19, 2020</w:t>
      </w:r>
    </w:p>
    <w:p w14:paraId="3744EA44" w14:textId="69DBFB4E" w:rsidR="001E3313" w:rsidRDefault="001E3313" w:rsidP="00277095">
      <w:pPr>
        <w:jc w:val="center"/>
        <w:rPr>
          <w:rFonts w:ascii="Arial" w:hAnsi="Arial" w:cs="Arial"/>
          <w:sz w:val="24"/>
          <w:szCs w:val="24"/>
        </w:rPr>
      </w:pPr>
    </w:p>
    <w:p w14:paraId="23F41910" w14:textId="77777777" w:rsidR="001E3313" w:rsidRDefault="001E3313" w:rsidP="00277095">
      <w:pPr>
        <w:jc w:val="center"/>
        <w:rPr>
          <w:rFonts w:ascii="Arial" w:hAnsi="Arial" w:cs="Arial"/>
          <w:sz w:val="24"/>
          <w:szCs w:val="24"/>
        </w:rPr>
      </w:pPr>
    </w:p>
    <w:p w14:paraId="08E44C9F" w14:textId="48630F61" w:rsidR="00277095" w:rsidRPr="00277095" w:rsidRDefault="00277095" w:rsidP="002770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7095">
        <w:rPr>
          <w:rFonts w:ascii="Arial" w:hAnsi="Arial" w:cs="Arial"/>
          <w:b/>
          <w:bCs/>
          <w:sz w:val="24"/>
          <w:szCs w:val="24"/>
        </w:rPr>
        <w:t>AGENDA</w:t>
      </w:r>
    </w:p>
    <w:p w14:paraId="30BB1594" w14:textId="77777777" w:rsidR="00C4410C" w:rsidRDefault="00C4410C" w:rsidP="00277095">
      <w:pPr>
        <w:jc w:val="center"/>
        <w:rPr>
          <w:rFonts w:ascii="Arial" w:hAnsi="Arial" w:cs="Arial"/>
          <w:sz w:val="24"/>
          <w:szCs w:val="24"/>
        </w:rPr>
      </w:pPr>
    </w:p>
    <w:p w14:paraId="2F3E56DC" w14:textId="0DF67C2B" w:rsidR="00277095" w:rsidRDefault="00277095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</w:t>
      </w:r>
      <w:r w:rsidR="001E331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Introduction – John Quiroz,</w:t>
      </w:r>
      <w:r w:rsidR="00C4410C">
        <w:rPr>
          <w:rFonts w:ascii="Arial" w:hAnsi="Arial" w:cs="Arial"/>
          <w:sz w:val="24"/>
          <w:szCs w:val="24"/>
        </w:rPr>
        <w:t xml:space="preserve"> </w:t>
      </w:r>
      <w:r w:rsidR="001E3313">
        <w:rPr>
          <w:rFonts w:ascii="Arial" w:hAnsi="Arial" w:cs="Arial"/>
          <w:sz w:val="24"/>
          <w:szCs w:val="24"/>
        </w:rPr>
        <w:t xml:space="preserve">Chief, </w:t>
      </w:r>
      <w:r>
        <w:rPr>
          <w:rFonts w:ascii="Arial" w:hAnsi="Arial" w:cs="Arial"/>
          <w:sz w:val="24"/>
          <w:szCs w:val="24"/>
        </w:rPr>
        <w:t>Fairs &amp; Expositions Branch</w:t>
      </w:r>
      <w:r w:rsidR="00C4410C">
        <w:rPr>
          <w:rFonts w:ascii="Arial" w:hAnsi="Arial" w:cs="Arial"/>
          <w:sz w:val="24"/>
          <w:szCs w:val="24"/>
        </w:rPr>
        <w:t xml:space="preserve"> </w:t>
      </w:r>
    </w:p>
    <w:p w14:paraId="4406415B" w14:textId="77777777" w:rsidR="00EC61F4" w:rsidRDefault="00EC61F4" w:rsidP="00EC61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615D0C3" w14:textId="6F94A329" w:rsidR="00EC61F4" w:rsidRDefault="00EC61F4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on Items Not on the Agenda</w:t>
      </w:r>
    </w:p>
    <w:p w14:paraId="09ED9306" w14:textId="77777777" w:rsidR="00277095" w:rsidRDefault="00277095" w:rsidP="0027709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B56A221" w14:textId="58AFFB2B" w:rsidR="00277095" w:rsidRDefault="00277095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Bagley-Keene Training –</w:t>
      </w:r>
      <w:r w:rsidR="001E3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</w:t>
      </w:r>
      <w:r w:rsidR="00C4410C">
        <w:rPr>
          <w:rFonts w:ascii="Arial" w:hAnsi="Arial" w:cs="Arial"/>
          <w:sz w:val="24"/>
          <w:szCs w:val="24"/>
        </w:rPr>
        <w:t xml:space="preserve"> Office</w:t>
      </w:r>
      <w:r w:rsidR="001E3313">
        <w:rPr>
          <w:rFonts w:ascii="Arial" w:hAnsi="Arial" w:cs="Arial"/>
          <w:sz w:val="24"/>
          <w:szCs w:val="24"/>
        </w:rPr>
        <w:t xml:space="preserve"> Presentation</w:t>
      </w:r>
    </w:p>
    <w:p w14:paraId="517D22F8" w14:textId="77777777" w:rsidR="00277095" w:rsidRPr="00277095" w:rsidRDefault="00277095" w:rsidP="00277095">
      <w:pPr>
        <w:rPr>
          <w:rFonts w:ascii="Arial" w:hAnsi="Arial" w:cs="Arial"/>
          <w:sz w:val="24"/>
          <w:szCs w:val="24"/>
        </w:rPr>
      </w:pPr>
    </w:p>
    <w:p w14:paraId="0B6C1D4A" w14:textId="608E98E2" w:rsidR="00277095" w:rsidRDefault="00C4410C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from DAA Training Participants</w:t>
      </w:r>
    </w:p>
    <w:p w14:paraId="2B9E7CAC" w14:textId="77777777" w:rsidR="00277095" w:rsidRPr="00277095" w:rsidRDefault="00277095" w:rsidP="00277095">
      <w:pPr>
        <w:rPr>
          <w:rFonts w:ascii="Arial" w:hAnsi="Arial" w:cs="Arial"/>
          <w:sz w:val="24"/>
          <w:szCs w:val="24"/>
        </w:rPr>
      </w:pPr>
    </w:p>
    <w:p w14:paraId="06BD01CF" w14:textId="66F89105" w:rsidR="00277095" w:rsidRDefault="00277095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060B1E">
        <w:rPr>
          <w:rFonts w:ascii="Arial" w:hAnsi="Arial" w:cs="Arial"/>
          <w:sz w:val="24"/>
          <w:szCs w:val="24"/>
        </w:rPr>
        <w:t xml:space="preserve"> on Bagley-Keene</w:t>
      </w:r>
    </w:p>
    <w:p w14:paraId="1C0237F7" w14:textId="77777777" w:rsidR="00277095" w:rsidRPr="00277095" w:rsidRDefault="00277095" w:rsidP="00277095">
      <w:pPr>
        <w:rPr>
          <w:rFonts w:ascii="Arial" w:hAnsi="Arial" w:cs="Arial"/>
          <w:sz w:val="24"/>
          <w:szCs w:val="24"/>
        </w:rPr>
      </w:pPr>
    </w:p>
    <w:p w14:paraId="3C7AF428" w14:textId="6D5D8BF7" w:rsidR="00277095" w:rsidRPr="00277095" w:rsidRDefault="00277095" w:rsidP="0027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161318CB" w14:textId="66724E0E" w:rsidR="00277095" w:rsidRDefault="00277095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4A2967B8" w14:textId="317CE89E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1FF4C905" w14:textId="0CD09392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38B9F7D8" w14:textId="5165EEF6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4E8D36DF" w14:textId="1A7EEB3F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0A10E89D" w14:textId="77CA149A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1E8548DD" w14:textId="7A4915EE" w:rsidR="005A2E8E" w:rsidRDefault="005A2E8E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60DB4EE2" w14:textId="586E2504" w:rsidR="005A2E8E" w:rsidRDefault="005A2E8E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148F0065" w14:textId="77777777" w:rsidR="005A2E8E" w:rsidRDefault="005A2E8E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633C98CD" w14:textId="4CBD73FD" w:rsidR="001E3313" w:rsidRDefault="001E3313" w:rsidP="00473B2E">
      <w:pPr>
        <w:pStyle w:val="BodyText"/>
        <w:rPr>
          <w:rFonts w:ascii="Arial" w:hAnsi="Arial" w:cs="Arial"/>
          <w:sz w:val="24"/>
          <w:szCs w:val="24"/>
        </w:rPr>
      </w:pPr>
    </w:p>
    <w:p w14:paraId="71D23521" w14:textId="77777777" w:rsidR="00BA2425" w:rsidRDefault="00BA2425" w:rsidP="00E71605">
      <w:pPr>
        <w:pStyle w:val="Heading1"/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6F80563C" w14:textId="10784A97" w:rsidR="00277095" w:rsidRPr="00EC61F4" w:rsidRDefault="00277095" w:rsidP="00E71605">
      <w:pPr>
        <w:pStyle w:val="Heading1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EC61F4">
        <w:rPr>
          <w:rFonts w:ascii="Arial" w:hAnsi="Arial" w:cs="Arial"/>
          <w:sz w:val="24"/>
          <w:szCs w:val="24"/>
        </w:rPr>
        <w:t>AMERICANS WITH DISABILITIES ACT</w:t>
      </w:r>
    </w:p>
    <w:p w14:paraId="34850E3F" w14:textId="6772D8C8" w:rsidR="00277095" w:rsidRPr="00473B2E" w:rsidRDefault="00BA2425" w:rsidP="00473B2E">
      <w:pPr>
        <w:pStyle w:val="BodyText"/>
        <w:rPr>
          <w:rFonts w:ascii="Arial" w:hAnsi="Arial" w:cs="Arial"/>
          <w:sz w:val="24"/>
          <w:szCs w:val="24"/>
        </w:rPr>
      </w:pPr>
      <w:r w:rsidRPr="00BA2425">
        <w:rPr>
          <w:rFonts w:ascii="Arial" w:hAnsi="Arial" w:cs="Arial"/>
          <w:sz w:val="24"/>
          <w:szCs w:val="24"/>
        </w:rPr>
        <w:t xml:space="preserve">Pursuant to the Americans with Disabilities Act, individuals who, because of a disability, need special assistance to attend or participate in </w:t>
      </w:r>
      <w:r>
        <w:rPr>
          <w:rFonts w:ascii="Arial" w:hAnsi="Arial" w:cs="Arial"/>
          <w:sz w:val="24"/>
          <w:szCs w:val="24"/>
        </w:rPr>
        <w:t>this meeting</w:t>
      </w:r>
      <w:r w:rsidRPr="00BA2425">
        <w:rPr>
          <w:rFonts w:ascii="Arial" w:hAnsi="Arial" w:cs="Arial"/>
          <w:sz w:val="24"/>
          <w:szCs w:val="24"/>
        </w:rPr>
        <w:t xml:space="preserve">, may request assistance from </w:t>
      </w:r>
      <w:r>
        <w:rPr>
          <w:rFonts w:ascii="Arial" w:hAnsi="Arial" w:cs="Arial"/>
          <w:sz w:val="24"/>
          <w:szCs w:val="24"/>
        </w:rPr>
        <w:t>John Quiroz, Fairs and Expositions Branch Chief</w:t>
      </w:r>
      <w:r w:rsidR="004902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2425">
        <w:rPr>
          <w:rFonts w:ascii="Arial" w:hAnsi="Arial" w:cs="Arial"/>
          <w:sz w:val="24"/>
          <w:szCs w:val="24"/>
        </w:rPr>
        <w:t>by calling 916-</w:t>
      </w:r>
      <w:r w:rsidR="005A2E8E">
        <w:rPr>
          <w:rFonts w:ascii="Arial" w:hAnsi="Arial" w:cs="Arial"/>
          <w:sz w:val="24"/>
          <w:szCs w:val="24"/>
        </w:rPr>
        <w:t>900-5025</w:t>
      </w:r>
      <w:r w:rsidRPr="00BA2425">
        <w:rPr>
          <w:rFonts w:ascii="Arial" w:hAnsi="Arial" w:cs="Arial"/>
          <w:sz w:val="24"/>
          <w:szCs w:val="24"/>
        </w:rPr>
        <w:t>, during normal business hours</w:t>
      </w:r>
      <w:r>
        <w:rPr>
          <w:rFonts w:ascii="Arial" w:hAnsi="Arial" w:cs="Arial"/>
          <w:sz w:val="24"/>
          <w:szCs w:val="24"/>
        </w:rPr>
        <w:t xml:space="preserve">, or </w:t>
      </w:r>
      <w:r w:rsidR="004902B3">
        <w:rPr>
          <w:rFonts w:ascii="Arial" w:hAnsi="Arial" w:cs="Arial"/>
          <w:sz w:val="24"/>
          <w:szCs w:val="24"/>
        </w:rPr>
        <w:t xml:space="preserve">emailing </w:t>
      </w:r>
      <w:hyperlink r:id="rId9" w:history="1">
        <w:r w:rsidR="004902B3" w:rsidRPr="00E06304">
          <w:rPr>
            <w:rStyle w:val="Hyperlink"/>
            <w:rFonts w:ascii="Arial" w:hAnsi="Arial" w:cs="Arial"/>
            <w:sz w:val="24"/>
            <w:szCs w:val="24"/>
          </w:rPr>
          <w:t>john.quiroz@cdfa.ca.gov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277095" w:rsidRPr="00473B2E" w:rsidSect="001E331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296" w:bottom="1296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36A3" w14:textId="77777777" w:rsidR="00322D75" w:rsidRDefault="00322D75" w:rsidP="009F0F63">
      <w:r>
        <w:separator/>
      </w:r>
    </w:p>
  </w:endnote>
  <w:endnote w:type="continuationSeparator" w:id="0">
    <w:p w14:paraId="7D744320" w14:textId="77777777" w:rsidR="00322D75" w:rsidRDefault="00322D75" w:rsidP="009F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8182" w14:textId="04C96F7D" w:rsidR="009F0F63" w:rsidRDefault="009F0F63">
    <w:pPr>
      <w:pStyle w:val="Footer"/>
    </w:pPr>
  </w:p>
  <w:p w14:paraId="0183194B" w14:textId="77777777" w:rsidR="009F0F63" w:rsidRDefault="009F0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F736" w14:textId="77777777" w:rsidR="001E3313" w:rsidRDefault="001E3313" w:rsidP="001E3313">
    <w:pPr>
      <w:jc w:val="center"/>
      <w:rPr>
        <w:rFonts w:ascii="Arial" w:hAnsi="Arial" w:cs="Arial"/>
        <w:sz w:val="24"/>
        <w:szCs w:val="24"/>
      </w:rPr>
    </w:pPr>
    <w:r w:rsidRPr="00070A2A">
      <w:rPr>
        <w:rFonts w:ascii="Arial" w:hAnsi="Arial" w:cs="Arial"/>
        <w:sz w:val="24"/>
        <w:szCs w:val="24"/>
      </w:rPr>
      <w:t xml:space="preserve">For </w:t>
    </w:r>
    <w:r>
      <w:rPr>
        <w:rFonts w:ascii="Arial" w:hAnsi="Arial" w:cs="Arial"/>
        <w:sz w:val="24"/>
        <w:szCs w:val="24"/>
      </w:rPr>
      <w:t>further</w:t>
    </w:r>
    <w:r w:rsidRPr="00070A2A">
      <w:rPr>
        <w:rFonts w:ascii="Arial" w:hAnsi="Arial" w:cs="Arial"/>
        <w:sz w:val="24"/>
        <w:szCs w:val="24"/>
      </w:rPr>
      <w:t xml:space="preserve"> information concerning this</w:t>
    </w:r>
    <w:r>
      <w:rPr>
        <w:rFonts w:ascii="Arial" w:hAnsi="Arial" w:cs="Arial"/>
        <w:sz w:val="24"/>
        <w:szCs w:val="24"/>
      </w:rPr>
      <w:t xml:space="preserve"> training, please</w:t>
    </w:r>
    <w:r w:rsidRPr="00070A2A">
      <w:rPr>
        <w:rFonts w:ascii="Arial" w:hAnsi="Arial" w:cs="Arial"/>
        <w:sz w:val="24"/>
        <w:szCs w:val="24"/>
      </w:rPr>
      <w:t xml:space="preserve"> contact:</w:t>
    </w:r>
  </w:p>
  <w:p w14:paraId="715EA02A" w14:textId="379D59C7" w:rsidR="001E3313" w:rsidRDefault="001E3313" w:rsidP="001E3313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CDFA Fairs and Expositions Branch at </w:t>
    </w:r>
    <w:r w:rsidR="005A2E8E">
      <w:rPr>
        <w:rFonts w:ascii="Arial" w:hAnsi="Arial" w:cs="Arial"/>
        <w:b/>
        <w:sz w:val="24"/>
        <w:szCs w:val="24"/>
      </w:rPr>
      <w:t>916-900-3000</w:t>
    </w:r>
  </w:p>
  <w:p w14:paraId="56336B62" w14:textId="428808E5" w:rsidR="001E3313" w:rsidRDefault="00322D75" w:rsidP="001E3313">
    <w:pPr>
      <w:jc w:val="center"/>
      <w:rPr>
        <w:rFonts w:ascii="Arial" w:hAnsi="Arial" w:cs="Arial"/>
        <w:b/>
        <w:sz w:val="24"/>
        <w:szCs w:val="24"/>
      </w:rPr>
    </w:pPr>
    <w:hyperlink r:id="rId1" w:history="1">
      <w:r w:rsidR="005A2E8E" w:rsidRPr="009E5EA2">
        <w:rPr>
          <w:rStyle w:val="Hyperlink"/>
          <w:rFonts w:ascii="Arial" w:hAnsi="Arial" w:cs="Arial"/>
          <w:b/>
          <w:sz w:val="24"/>
          <w:szCs w:val="24"/>
        </w:rPr>
        <w:t>www.cdfa.ca.gov/FairsAndExpositions</w:t>
      </w:r>
    </w:hyperlink>
  </w:p>
  <w:p w14:paraId="23BCD777" w14:textId="77777777" w:rsidR="005A2E8E" w:rsidRPr="00070A2A" w:rsidRDefault="005A2E8E" w:rsidP="001E3313">
    <w:pPr>
      <w:jc w:val="center"/>
      <w:rPr>
        <w:rFonts w:ascii="Arial" w:hAnsi="Arial" w:cs="Arial"/>
        <w:b/>
        <w:sz w:val="24"/>
        <w:szCs w:val="24"/>
      </w:rPr>
    </w:pPr>
  </w:p>
  <w:p w14:paraId="763979B4" w14:textId="77777777" w:rsidR="001E3313" w:rsidRDefault="001E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293D" w14:textId="77777777" w:rsidR="00322D75" w:rsidRDefault="00322D75" w:rsidP="009F0F63">
      <w:r>
        <w:separator/>
      </w:r>
    </w:p>
  </w:footnote>
  <w:footnote w:type="continuationSeparator" w:id="0">
    <w:p w14:paraId="4C39286E" w14:textId="77777777" w:rsidR="00322D75" w:rsidRDefault="00322D75" w:rsidP="009F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57CD" w14:textId="12436BC1" w:rsidR="00263C1A" w:rsidRDefault="00263C1A" w:rsidP="00263C1A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5C16F297" wp14:editId="776571E1">
          <wp:extent cx="3911102" cy="914723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1102" cy="914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97453" w14:textId="286A5133" w:rsidR="00263C1A" w:rsidRDefault="00263C1A" w:rsidP="00263C1A">
    <w:pPr>
      <w:pStyle w:val="Header"/>
      <w:jc w:val="center"/>
    </w:pPr>
  </w:p>
  <w:p w14:paraId="11B9E154" w14:textId="77777777" w:rsidR="00263C1A" w:rsidRDefault="00263C1A" w:rsidP="00263C1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9D82" w14:textId="5677DC6A" w:rsidR="001E3313" w:rsidRDefault="001E3313" w:rsidP="001E3313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32F08514" wp14:editId="502E2C6D">
          <wp:extent cx="3911102" cy="914723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1102" cy="914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FA02E" w14:textId="77777777" w:rsidR="001E3313" w:rsidRDefault="001E3313" w:rsidP="001E33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908C3"/>
    <w:multiLevelType w:val="hybridMultilevel"/>
    <w:tmpl w:val="41140A06"/>
    <w:lvl w:ilvl="0" w:tplc="EF204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4E"/>
    <w:rsid w:val="00050E66"/>
    <w:rsid w:val="00056F45"/>
    <w:rsid w:val="00060B1E"/>
    <w:rsid w:val="00070A2A"/>
    <w:rsid w:val="000C2C89"/>
    <w:rsid w:val="001E3313"/>
    <w:rsid w:val="00215140"/>
    <w:rsid w:val="00246A8E"/>
    <w:rsid w:val="00263C1A"/>
    <w:rsid w:val="00277095"/>
    <w:rsid w:val="00322D75"/>
    <w:rsid w:val="00473B2E"/>
    <w:rsid w:val="004902B3"/>
    <w:rsid w:val="005130A2"/>
    <w:rsid w:val="00581C4E"/>
    <w:rsid w:val="00583B7A"/>
    <w:rsid w:val="005A2E8E"/>
    <w:rsid w:val="005E2CE8"/>
    <w:rsid w:val="006F6D60"/>
    <w:rsid w:val="0071041C"/>
    <w:rsid w:val="007B3C61"/>
    <w:rsid w:val="008372A9"/>
    <w:rsid w:val="00841F0B"/>
    <w:rsid w:val="008D2768"/>
    <w:rsid w:val="008F502E"/>
    <w:rsid w:val="008F5512"/>
    <w:rsid w:val="009253E7"/>
    <w:rsid w:val="009F0F63"/>
    <w:rsid w:val="00AA09AC"/>
    <w:rsid w:val="00B2101F"/>
    <w:rsid w:val="00B55E4D"/>
    <w:rsid w:val="00B67E18"/>
    <w:rsid w:val="00B71674"/>
    <w:rsid w:val="00BA2425"/>
    <w:rsid w:val="00BA7CC9"/>
    <w:rsid w:val="00BE7FDF"/>
    <w:rsid w:val="00BF3109"/>
    <w:rsid w:val="00C4410C"/>
    <w:rsid w:val="00C7350F"/>
    <w:rsid w:val="00D4702C"/>
    <w:rsid w:val="00D60201"/>
    <w:rsid w:val="00D85591"/>
    <w:rsid w:val="00E71605"/>
    <w:rsid w:val="00E778B7"/>
    <w:rsid w:val="00E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7F6FA"/>
  <w15:docId w15:val="{A6CC62F3-500B-4563-B9CD-5F953A6D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883" w:right="182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0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1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B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6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0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63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F0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F0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0B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50E66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quiroz@cdfa.c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j/9601072434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.quiroz@cdfa.ca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fa.ca.gov/FairsAndExpos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Blair</dc:creator>
  <cp:lastModifiedBy>Kim Floyd</cp:lastModifiedBy>
  <cp:revision>2</cp:revision>
  <cp:lastPrinted>2020-11-13T00:09:00Z</cp:lastPrinted>
  <dcterms:created xsi:type="dcterms:W3CDTF">2020-11-13T00:10:00Z</dcterms:created>
  <dcterms:modified xsi:type="dcterms:W3CDTF">2020-11-13T00:10:00Z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2020-10-20T00:00:00Z</vt:filetime>
  </property>
</Properties>
</file>